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2F8" w:rsidRPr="003A6801" w:rsidRDefault="00EB12F8" w:rsidP="003A6801">
      <w:pPr>
        <w:shd w:val="clear" w:color="auto" w:fill="FFFFFF" w:themeFill="background1"/>
        <w:spacing w:line="480" w:lineRule="auto"/>
        <w:rPr>
          <w:rFonts w:ascii="Times New Roman" w:hAnsi="Times New Roman" w:cs="Times New Roman"/>
          <w:color w:val="000000" w:themeColor="text1"/>
          <w:sz w:val="24"/>
          <w:szCs w:val="24"/>
        </w:rPr>
      </w:pPr>
    </w:p>
    <w:p w:rsidR="00EB12F8" w:rsidRPr="003A6801" w:rsidRDefault="00EB12F8" w:rsidP="002D43F4">
      <w:pPr>
        <w:shd w:val="clear" w:color="auto" w:fill="FFFFFF" w:themeFill="background1"/>
        <w:spacing w:line="480" w:lineRule="auto"/>
        <w:rPr>
          <w:rFonts w:ascii="Times New Roman" w:hAnsi="Times New Roman" w:cs="Times New Roman"/>
          <w:color w:val="000000" w:themeColor="text1"/>
          <w:sz w:val="24"/>
          <w:szCs w:val="24"/>
        </w:rPr>
      </w:pPr>
    </w:p>
    <w:p w:rsidR="00EB12F8" w:rsidRPr="003A6801" w:rsidRDefault="00EB12F8" w:rsidP="003A6801">
      <w:pPr>
        <w:shd w:val="clear" w:color="auto" w:fill="FFFFFF" w:themeFill="background1"/>
        <w:spacing w:line="480" w:lineRule="auto"/>
        <w:jc w:val="center"/>
        <w:rPr>
          <w:rFonts w:ascii="Times New Roman" w:hAnsi="Times New Roman" w:cs="Times New Roman"/>
          <w:color w:val="000000" w:themeColor="text1"/>
          <w:sz w:val="24"/>
          <w:szCs w:val="24"/>
        </w:rPr>
      </w:pPr>
    </w:p>
    <w:p w:rsidR="00EB12F8" w:rsidRPr="003A6801" w:rsidRDefault="00EB12F8" w:rsidP="003A6801">
      <w:pPr>
        <w:shd w:val="clear" w:color="auto" w:fill="FFFFFF" w:themeFill="background1"/>
        <w:spacing w:line="480" w:lineRule="auto"/>
        <w:jc w:val="center"/>
        <w:rPr>
          <w:rFonts w:ascii="Times New Roman" w:hAnsi="Times New Roman" w:cs="Times New Roman"/>
          <w:color w:val="000000" w:themeColor="text1"/>
          <w:sz w:val="24"/>
          <w:szCs w:val="24"/>
        </w:rPr>
      </w:pPr>
    </w:p>
    <w:p w:rsidR="00EB12F8" w:rsidRPr="003A6801" w:rsidRDefault="00EB12F8" w:rsidP="003A6801">
      <w:pPr>
        <w:shd w:val="clear" w:color="auto" w:fill="FFFFFF" w:themeFill="background1"/>
        <w:spacing w:line="480" w:lineRule="auto"/>
        <w:jc w:val="center"/>
        <w:rPr>
          <w:rFonts w:ascii="Times New Roman" w:hAnsi="Times New Roman" w:cs="Times New Roman"/>
          <w:color w:val="000000" w:themeColor="text1"/>
          <w:sz w:val="24"/>
          <w:szCs w:val="24"/>
        </w:rPr>
      </w:pPr>
    </w:p>
    <w:p w:rsidR="00EB12F8" w:rsidRPr="003A6801" w:rsidRDefault="00EB12F8" w:rsidP="002D43F4">
      <w:pPr>
        <w:shd w:val="clear" w:color="auto" w:fill="FFFFFF" w:themeFill="background1"/>
        <w:spacing w:line="480" w:lineRule="auto"/>
        <w:jc w:val="center"/>
        <w:rPr>
          <w:rFonts w:ascii="Times New Roman" w:hAnsi="Times New Roman" w:cs="Times New Roman"/>
          <w:color w:val="000000" w:themeColor="text1"/>
          <w:sz w:val="24"/>
          <w:szCs w:val="24"/>
        </w:rPr>
      </w:pPr>
      <w:r w:rsidRPr="003A6801">
        <w:rPr>
          <w:rFonts w:ascii="Times New Roman" w:hAnsi="Times New Roman" w:cs="Times New Roman"/>
          <w:color w:val="000000" w:themeColor="text1"/>
          <w:sz w:val="24"/>
          <w:szCs w:val="24"/>
        </w:rPr>
        <w:t>Norm Violation</w:t>
      </w:r>
    </w:p>
    <w:p w:rsidR="00EB12F8" w:rsidRPr="003A6801" w:rsidRDefault="00EB12F8" w:rsidP="002D43F4">
      <w:pPr>
        <w:shd w:val="clear" w:color="auto" w:fill="FFFFFF" w:themeFill="background1"/>
        <w:spacing w:line="480" w:lineRule="auto"/>
        <w:jc w:val="center"/>
        <w:rPr>
          <w:rFonts w:ascii="Times New Roman" w:hAnsi="Times New Roman" w:cs="Times New Roman"/>
          <w:color w:val="000000" w:themeColor="text1"/>
          <w:sz w:val="24"/>
          <w:szCs w:val="24"/>
        </w:rPr>
      </w:pPr>
      <w:r w:rsidRPr="003A6801">
        <w:rPr>
          <w:rFonts w:ascii="Times New Roman" w:hAnsi="Times New Roman" w:cs="Times New Roman"/>
          <w:color w:val="000000" w:themeColor="text1"/>
          <w:sz w:val="24"/>
          <w:szCs w:val="24"/>
        </w:rPr>
        <w:t>Author’s Name</w:t>
      </w:r>
    </w:p>
    <w:p w:rsidR="00EB12F8" w:rsidRPr="003A6801" w:rsidRDefault="00EB12F8" w:rsidP="002D43F4">
      <w:pPr>
        <w:shd w:val="clear" w:color="auto" w:fill="FFFFFF" w:themeFill="background1"/>
        <w:spacing w:line="480" w:lineRule="auto"/>
        <w:jc w:val="center"/>
        <w:rPr>
          <w:rFonts w:ascii="Times New Roman" w:hAnsi="Times New Roman" w:cs="Times New Roman"/>
          <w:color w:val="000000" w:themeColor="text1"/>
          <w:sz w:val="24"/>
          <w:szCs w:val="24"/>
        </w:rPr>
      </w:pPr>
      <w:r w:rsidRPr="003A6801">
        <w:rPr>
          <w:rFonts w:ascii="Times New Roman" w:hAnsi="Times New Roman" w:cs="Times New Roman"/>
          <w:color w:val="000000" w:themeColor="text1"/>
          <w:sz w:val="24"/>
          <w:szCs w:val="24"/>
        </w:rPr>
        <w:t>Institutional Affiliation</w:t>
      </w:r>
    </w:p>
    <w:p w:rsidR="00EB12F8" w:rsidRPr="003A6801" w:rsidRDefault="00EB12F8" w:rsidP="003A6801">
      <w:pPr>
        <w:shd w:val="clear" w:color="auto" w:fill="FFFFFF" w:themeFill="background1"/>
        <w:spacing w:line="480" w:lineRule="auto"/>
        <w:rPr>
          <w:rFonts w:ascii="Times New Roman" w:hAnsi="Times New Roman" w:cs="Times New Roman"/>
          <w:color w:val="000000" w:themeColor="text1"/>
          <w:sz w:val="24"/>
          <w:szCs w:val="24"/>
        </w:rPr>
      </w:pPr>
    </w:p>
    <w:p w:rsidR="00EB12F8" w:rsidRPr="003A6801" w:rsidRDefault="00EB12F8" w:rsidP="003A6801">
      <w:pPr>
        <w:shd w:val="clear" w:color="auto" w:fill="FFFFFF" w:themeFill="background1"/>
        <w:spacing w:line="480" w:lineRule="auto"/>
        <w:rPr>
          <w:rFonts w:ascii="Times New Roman" w:hAnsi="Times New Roman" w:cs="Times New Roman"/>
          <w:color w:val="000000" w:themeColor="text1"/>
          <w:sz w:val="24"/>
          <w:szCs w:val="24"/>
        </w:rPr>
      </w:pPr>
    </w:p>
    <w:p w:rsidR="00EB12F8" w:rsidRPr="003A6801" w:rsidRDefault="00EB12F8" w:rsidP="003A6801">
      <w:pPr>
        <w:shd w:val="clear" w:color="auto" w:fill="FFFFFF" w:themeFill="background1"/>
        <w:spacing w:line="480" w:lineRule="auto"/>
        <w:rPr>
          <w:rFonts w:ascii="Times New Roman" w:hAnsi="Times New Roman" w:cs="Times New Roman"/>
          <w:color w:val="000000" w:themeColor="text1"/>
          <w:sz w:val="24"/>
          <w:szCs w:val="24"/>
        </w:rPr>
      </w:pPr>
    </w:p>
    <w:p w:rsidR="00EB12F8" w:rsidRPr="003A6801" w:rsidRDefault="00EB12F8" w:rsidP="003A6801">
      <w:pPr>
        <w:shd w:val="clear" w:color="auto" w:fill="FFFFFF" w:themeFill="background1"/>
        <w:spacing w:line="480" w:lineRule="auto"/>
        <w:rPr>
          <w:rFonts w:ascii="Times New Roman" w:hAnsi="Times New Roman" w:cs="Times New Roman"/>
          <w:color w:val="000000" w:themeColor="text1"/>
          <w:sz w:val="24"/>
          <w:szCs w:val="24"/>
        </w:rPr>
      </w:pPr>
    </w:p>
    <w:p w:rsidR="00EB12F8" w:rsidRPr="003A6801" w:rsidRDefault="00EB12F8" w:rsidP="003A6801">
      <w:pPr>
        <w:shd w:val="clear" w:color="auto" w:fill="FFFFFF" w:themeFill="background1"/>
        <w:spacing w:line="480" w:lineRule="auto"/>
        <w:rPr>
          <w:rFonts w:ascii="Times New Roman" w:hAnsi="Times New Roman" w:cs="Times New Roman"/>
          <w:color w:val="000000" w:themeColor="text1"/>
          <w:sz w:val="24"/>
          <w:szCs w:val="24"/>
        </w:rPr>
      </w:pPr>
    </w:p>
    <w:p w:rsidR="00EB12F8" w:rsidRPr="003A6801" w:rsidRDefault="00EB12F8" w:rsidP="003A6801">
      <w:pPr>
        <w:shd w:val="clear" w:color="auto" w:fill="FFFFFF" w:themeFill="background1"/>
        <w:spacing w:line="480" w:lineRule="auto"/>
        <w:rPr>
          <w:rFonts w:ascii="Times New Roman" w:hAnsi="Times New Roman" w:cs="Times New Roman"/>
          <w:color w:val="000000" w:themeColor="text1"/>
          <w:sz w:val="24"/>
          <w:szCs w:val="24"/>
        </w:rPr>
      </w:pPr>
    </w:p>
    <w:p w:rsidR="00EB12F8" w:rsidRDefault="00EB12F8" w:rsidP="003A6801">
      <w:pPr>
        <w:shd w:val="clear" w:color="auto" w:fill="FFFFFF" w:themeFill="background1"/>
        <w:spacing w:line="480" w:lineRule="auto"/>
        <w:rPr>
          <w:rFonts w:ascii="Times New Roman" w:hAnsi="Times New Roman" w:cs="Times New Roman"/>
          <w:color w:val="000000" w:themeColor="text1"/>
          <w:sz w:val="24"/>
          <w:szCs w:val="24"/>
        </w:rPr>
      </w:pPr>
    </w:p>
    <w:p w:rsidR="002D43F4" w:rsidRDefault="002D43F4" w:rsidP="003A6801">
      <w:pPr>
        <w:shd w:val="clear" w:color="auto" w:fill="FFFFFF" w:themeFill="background1"/>
        <w:spacing w:line="480" w:lineRule="auto"/>
        <w:rPr>
          <w:rFonts w:ascii="Times New Roman" w:hAnsi="Times New Roman" w:cs="Times New Roman"/>
          <w:color w:val="000000" w:themeColor="text1"/>
          <w:sz w:val="24"/>
          <w:szCs w:val="24"/>
        </w:rPr>
      </w:pPr>
    </w:p>
    <w:p w:rsidR="002D43F4" w:rsidRPr="003A6801" w:rsidRDefault="002D43F4" w:rsidP="003A6801">
      <w:pPr>
        <w:shd w:val="clear" w:color="auto" w:fill="FFFFFF" w:themeFill="background1"/>
        <w:spacing w:line="480" w:lineRule="auto"/>
        <w:rPr>
          <w:rFonts w:ascii="Times New Roman" w:hAnsi="Times New Roman" w:cs="Times New Roman"/>
          <w:color w:val="000000" w:themeColor="text1"/>
          <w:sz w:val="24"/>
          <w:szCs w:val="24"/>
        </w:rPr>
      </w:pPr>
      <w:bookmarkStart w:id="0" w:name="_GoBack"/>
      <w:bookmarkEnd w:id="0"/>
    </w:p>
    <w:p w:rsidR="00EB12F8" w:rsidRPr="003A6801" w:rsidRDefault="00EB12F8" w:rsidP="003A6801">
      <w:pPr>
        <w:shd w:val="clear" w:color="auto" w:fill="FFFFFF" w:themeFill="background1"/>
        <w:spacing w:line="480" w:lineRule="auto"/>
        <w:rPr>
          <w:rFonts w:ascii="Times New Roman" w:hAnsi="Times New Roman" w:cs="Times New Roman"/>
          <w:color w:val="000000" w:themeColor="text1"/>
          <w:sz w:val="24"/>
          <w:szCs w:val="24"/>
        </w:rPr>
      </w:pPr>
    </w:p>
    <w:p w:rsidR="00AD17BC" w:rsidRPr="003A6801" w:rsidRDefault="009F0676" w:rsidP="003A6801">
      <w:pPr>
        <w:shd w:val="clear" w:color="auto" w:fill="FFFFFF" w:themeFill="background1"/>
        <w:spacing w:line="480" w:lineRule="auto"/>
        <w:ind w:firstLine="720"/>
        <w:rPr>
          <w:rFonts w:ascii="Times New Roman" w:hAnsi="Times New Roman" w:cs="Times New Roman"/>
          <w:color w:val="000000" w:themeColor="text1"/>
          <w:sz w:val="24"/>
          <w:szCs w:val="24"/>
        </w:rPr>
      </w:pPr>
      <w:r w:rsidRPr="003A6801">
        <w:rPr>
          <w:rFonts w:ascii="Times New Roman" w:hAnsi="Times New Roman" w:cs="Times New Roman"/>
          <w:color w:val="000000" w:themeColor="text1"/>
          <w:sz w:val="24"/>
          <w:szCs w:val="24"/>
        </w:rPr>
        <w:lastRenderedPageBreak/>
        <w:t xml:space="preserve">Social norms are the rules of a person’s behavior that are acceptable in the society; a person is expected to follow this rules. People expect others to behave in a particular manner is certain situations. The expectations may be different in societies as each society has their own set of beliefs they follow. Social norms are usually unwritten as every person expects them to be followed such as arriving in class late. The social norm that I </w:t>
      </w:r>
      <w:r w:rsidR="007E4231" w:rsidRPr="003A6801">
        <w:rPr>
          <w:rFonts w:ascii="Times New Roman" w:hAnsi="Times New Roman" w:cs="Times New Roman"/>
          <w:color w:val="000000" w:themeColor="text1"/>
          <w:sz w:val="24"/>
          <w:szCs w:val="24"/>
        </w:rPr>
        <w:t xml:space="preserve">decided to </w:t>
      </w:r>
      <w:r w:rsidRPr="003A6801">
        <w:rPr>
          <w:rFonts w:ascii="Times New Roman" w:hAnsi="Times New Roman" w:cs="Times New Roman"/>
          <w:color w:val="000000" w:themeColor="text1"/>
          <w:sz w:val="24"/>
          <w:szCs w:val="24"/>
        </w:rPr>
        <w:t xml:space="preserve">violated </w:t>
      </w:r>
      <w:r w:rsidR="007E4231" w:rsidRPr="003A6801">
        <w:rPr>
          <w:rFonts w:ascii="Times New Roman" w:hAnsi="Times New Roman" w:cs="Times New Roman"/>
          <w:color w:val="000000" w:themeColor="text1"/>
          <w:sz w:val="24"/>
          <w:szCs w:val="24"/>
        </w:rPr>
        <w:t>for this assignment was a food norm. I decided to offer strangers food that I was eating which is quite strange and uncomfortable.</w:t>
      </w:r>
      <w:r w:rsidR="00BE7F1C" w:rsidRPr="003A6801">
        <w:rPr>
          <w:rFonts w:ascii="Times New Roman" w:hAnsi="Times New Roman" w:cs="Times New Roman"/>
          <w:color w:val="000000" w:themeColor="text1"/>
          <w:sz w:val="24"/>
          <w:szCs w:val="24"/>
        </w:rPr>
        <w:t xml:space="preserve"> This is a reflection paper that will show the reactions of the people who were around me when I </w:t>
      </w:r>
      <w:r w:rsidR="003A6801" w:rsidRPr="003A6801">
        <w:rPr>
          <w:rFonts w:ascii="Times New Roman" w:hAnsi="Times New Roman" w:cs="Times New Roman"/>
          <w:color w:val="000000" w:themeColor="text1"/>
          <w:sz w:val="24"/>
          <w:szCs w:val="24"/>
        </w:rPr>
        <w:t xml:space="preserve">violated a social norm </w:t>
      </w:r>
      <w:r w:rsidR="003A6801" w:rsidRPr="003A6801">
        <w:rPr>
          <w:rFonts w:ascii="Times New Roman" w:hAnsi="Times New Roman" w:cs="Times New Roman"/>
          <w:color w:val="000000" w:themeColor="text1"/>
          <w:sz w:val="24"/>
          <w:szCs w:val="24"/>
          <w:shd w:val="clear" w:color="auto" w:fill="FFFFFF"/>
        </w:rPr>
        <w:t>(Flynn, 2008, p. </w:t>
      </w:r>
      <w:r w:rsidR="003A6801" w:rsidRPr="003A6801">
        <w:rPr>
          <w:rStyle w:val="gray"/>
          <w:rFonts w:ascii="Times New Roman" w:hAnsi="Times New Roman" w:cs="Times New Roman"/>
          <w:color w:val="000000" w:themeColor="text1"/>
          <w:sz w:val="24"/>
          <w:szCs w:val="24"/>
          <w:shd w:val="clear" w:color="auto" w:fill="FFFFFF"/>
        </w:rPr>
        <w:t>17</w:t>
      </w:r>
      <w:r w:rsidR="003A6801" w:rsidRPr="003A6801">
        <w:rPr>
          <w:rFonts w:ascii="Times New Roman" w:hAnsi="Times New Roman" w:cs="Times New Roman"/>
          <w:color w:val="000000" w:themeColor="text1"/>
          <w:sz w:val="24"/>
          <w:szCs w:val="24"/>
          <w:shd w:val="clear" w:color="auto" w:fill="FFFFFF"/>
        </w:rPr>
        <w:t>).</w:t>
      </w:r>
    </w:p>
    <w:p w:rsidR="007E4231" w:rsidRPr="003A6801" w:rsidRDefault="007E4231" w:rsidP="003A6801">
      <w:pPr>
        <w:shd w:val="clear" w:color="auto" w:fill="FFFFFF" w:themeFill="background1"/>
        <w:spacing w:line="480" w:lineRule="auto"/>
        <w:ind w:firstLine="720"/>
        <w:rPr>
          <w:rFonts w:ascii="Times New Roman" w:hAnsi="Times New Roman" w:cs="Times New Roman"/>
          <w:color w:val="000000" w:themeColor="text1"/>
          <w:sz w:val="24"/>
          <w:szCs w:val="24"/>
        </w:rPr>
      </w:pPr>
      <w:r w:rsidRPr="003A6801">
        <w:rPr>
          <w:rFonts w:ascii="Times New Roman" w:hAnsi="Times New Roman" w:cs="Times New Roman"/>
          <w:color w:val="000000" w:themeColor="text1"/>
          <w:sz w:val="24"/>
          <w:szCs w:val="24"/>
        </w:rPr>
        <w:t>I chose to violate the food norm in a movie theater, while watching the movie I would simply offer the people sitting around me. The people around me felt quite uncomfortable as they did not know me and wondered why I was offering them food.</w:t>
      </w:r>
      <w:r w:rsidR="00BE7F1C" w:rsidRPr="003A6801">
        <w:rPr>
          <w:rFonts w:ascii="Times New Roman" w:hAnsi="Times New Roman" w:cs="Times New Roman"/>
          <w:color w:val="000000" w:themeColor="text1"/>
          <w:sz w:val="24"/>
          <w:szCs w:val="24"/>
        </w:rPr>
        <w:t xml:space="preserve"> In other cultures, it is considered very ill-mannered to turn down food. However, in </w:t>
      </w:r>
      <w:r w:rsidR="00696719" w:rsidRPr="003A6801">
        <w:rPr>
          <w:rFonts w:ascii="Times New Roman" w:hAnsi="Times New Roman" w:cs="Times New Roman"/>
          <w:color w:val="000000" w:themeColor="text1"/>
          <w:sz w:val="24"/>
          <w:szCs w:val="24"/>
        </w:rPr>
        <w:t xml:space="preserve">the United States, people are expected in </w:t>
      </w:r>
      <w:r w:rsidR="00BE7F1C" w:rsidRPr="003A6801">
        <w:rPr>
          <w:rFonts w:ascii="Times New Roman" w:hAnsi="Times New Roman" w:cs="Times New Roman"/>
          <w:color w:val="000000" w:themeColor="text1"/>
          <w:sz w:val="24"/>
          <w:szCs w:val="24"/>
        </w:rPr>
        <w:t xml:space="preserve">movie theaters </w:t>
      </w:r>
      <w:r w:rsidR="00BA7641" w:rsidRPr="003A6801">
        <w:rPr>
          <w:rFonts w:ascii="Times New Roman" w:hAnsi="Times New Roman" w:cs="Times New Roman"/>
          <w:color w:val="000000" w:themeColor="text1"/>
          <w:sz w:val="24"/>
          <w:szCs w:val="24"/>
        </w:rPr>
        <w:t xml:space="preserve">to buy their own food and if your </w:t>
      </w:r>
      <w:r w:rsidR="00BE7F1C" w:rsidRPr="003A6801">
        <w:rPr>
          <w:rFonts w:ascii="Times New Roman" w:hAnsi="Times New Roman" w:cs="Times New Roman"/>
          <w:color w:val="000000" w:themeColor="text1"/>
          <w:sz w:val="24"/>
          <w:szCs w:val="24"/>
        </w:rPr>
        <w:t>around people you don’t know it is a social norm that a person should not offer strangers food even though the person wants to politely share. The food norm became so uncomfortable for some people that they opted to leave the theater.</w:t>
      </w:r>
      <w:r w:rsidR="00BA7641" w:rsidRPr="003A6801">
        <w:rPr>
          <w:rFonts w:ascii="Times New Roman" w:hAnsi="Times New Roman" w:cs="Times New Roman"/>
          <w:color w:val="000000" w:themeColor="text1"/>
          <w:sz w:val="24"/>
          <w:szCs w:val="24"/>
        </w:rPr>
        <w:t xml:space="preserve"> This clearly shows that social norms are unwritten regulations that people expect you to obey.</w:t>
      </w:r>
    </w:p>
    <w:p w:rsidR="00BE7F1C" w:rsidRPr="003A6801" w:rsidRDefault="00BE7F1C" w:rsidP="003A6801">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3A6801">
        <w:rPr>
          <w:rFonts w:ascii="Times New Roman" w:hAnsi="Times New Roman" w:cs="Times New Roman"/>
          <w:color w:val="000000" w:themeColor="text1"/>
          <w:sz w:val="24"/>
          <w:szCs w:val="24"/>
        </w:rPr>
        <w:t>From a sociological viewpoint</w:t>
      </w:r>
      <w:r w:rsidR="00696719" w:rsidRPr="003A6801">
        <w:rPr>
          <w:rFonts w:ascii="Times New Roman" w:hAnsi="Times New Roman" w:cs="Times New Roman"/>
          <w:color w:val="000000" w:themeColor="text1"/>
          <w:sz w:val="24"/>
          <w:szCs w:val="24"/>
        </w:rPr>
        <w:t xml:space="preserve">, a social norm is an informal rules or standards of behavior that govern how people live in a society. Norms can sometimes be viewed as cultural beliefs that represent the society in which that particular norm comes from. </w:t>
      </w:r>
      <w:r w:rsidR="00696719" w:rsidRPr="003A6801">
        <w:rPr>
          <w:rFonts w:ascii="Times New Roman" w:hAnsi="Times New Roman" w:cs="Times New Roman"/>
          <w:color w:val="000000" w:themeColor="text1"/>
          <w:sz w:val="24"/>
          <w:szCs w:val="24"/>
          <w:shd w:val="clear" w:color="auto" w:fill="FFFFFF"/>
        </w:rPr>
        <w:t xml:space="preserve">Each society has a particular set of beliefs and values that they constantly follow and if a person violates the society can choose what to do. However, norms are constantly changing hence some norms that existed years ago may now be nonexistent. Social norms differ due to different settings even in the same </w:t>
      </w:r>
      <w:r w:rsidR="00696719" w:rsidRPr="003A6801">
        <w:rPr>
          <w:rFonts w:ascii="Times New Roman" w:hAnsi="Times New Roman" w:cs="Times New Roman"/>
          <w:color w:val="000000" w:themeColor="text1"/>
          <w:sz w:val="24"/>
          <w:szCs w:val="24"/>
          <w:shd w:val="clear" w:color="auto" w:fill="FFFFFF"/>
        </w:rPr>
        <w:lastRenderedPageBreak/>
        <w:t>society. For example, how a person acts in a party is very different from how a person acts in church. Sociologists have divided social norms into four categories mainly</w:t>
      </w:r>
      <w:r w:rsidR="00BA7641" w:rsidRPr="003A6801">
        <w:rPr>
          <w:rFonts w:ascii="Times New Roman" w:hAnsi="Times New Roman" w:cs="Times New Roman"/>
          <w:color w:val="000000" w:themeColor="text1"/>
          <w:sz w:val="24"/>
          <w:szCs w:val="24"/>
          <w:shd w:val="clear" w:color="auto" w:fill="FFFFFF"/>
        </w:rPr>
        <w:t xml:space="preserve"> folkways, mores, laws, and taboos</w:t>
      </w:r>
      <w:r w:rsidR="003A6801" w:rsidRPr="003A6801">
        <w:rPr>
          <w:rFonts w:ascii="Times New Roman" w:hAnsi="Times New Roman" w:cs="Times New Roman"/>
          <w:color w:val="000000" w:themeColor="text1"/>
          <w:sz w:val="24"/>
          <w:szCs w:val="24"/>
          <w:shd w:val="clear" w:color="auto" w:fill="FFFFFF"/>
        </w:rPr>
        <w:t xml:space="preserve"> (</w:t>
      </w:r>
      <w:proofErr w:type="spellStart"/>
      <w:r w:rsidR="003A6801" w:rsidRPr="003A6801">
        <w:rPr>
          <w:rFonts w:ascii="Times New Roman" w:hAnsi="Times New Roman" w:cs="Times New Roman"/>
          <w:color w:val="000000" w:themeColor="text1"/>
          <w:sz w:val="24"/>
          <w:szCs w:val="24"/>
          <w:shd w:val="clear" w:color="auto" w:fill="FFFFFF"/>
        </w:rPr>
        <w:t>Blomberg</w:t>
      </w:r>
      <w:proofErr w:type="spellEnd"/>
      <w:r w:rsidR="003A6801" w:rsidRPr="003A6801">
        <w:rPr>
          <w:rFonts w:ascii="Times New Roman" w:hAnsi="Times New Roman" w:cs="Times New Roman"/>
          <w:color w:val="000000" w:themeColor="text1"/>
          <w:sz w:val="24"/>
          <w:szCs w:val="24"/>
          <w:shd w:val="clear" w:color="auto" w:fill="FFFFFF"/>
        </w:rPr>
        <w:t xml:space="preserve">, Cohen, &amp; </w:t>
      </w:r>
      <w:proofErr w:type="spellStart"/>
      <w:r w:rsidR="003A6801" w:rsidRPr="003A6801">
        <w:rPr>
          <w:rFonts w:ascii="Times New Roman" w:hAnsi="Times New Roman" w:cs="Times New Roman"/>
          <w:color w:val="000000" w:themeColor="text1"/>
          <w:sz w:val="24"/>
          <w:szCs w:val="24"/>
          <w:shd w:val="clear" w:color="auto" w:fill="FFFFFF"/>
        </w:rPr>
        <w:t>Messinger</w:t>
      </w:r>
      <w:proofErr w:type="spellEnd"/>
      <w:r w:rsidR="003A6801" w:rsidRPr="003A6801">
        <w:rPr>
          <w:rFonts w:ascii="Times New Roman" w:hAnsi="Times New Roman" w:cs="Times New Roman"/>
          <w:color w:val="000000" w:themeColor="text1"/>
          <w:sz w:val="24"/>
          <w:szCs w:val="24"/>
          <w:shd w:val="clear" w:color="auto" w:fill="FFFFFF"/>
        </w:rPr>
        <w:t>, 2003, p. </w:t>
      </w:r>
      <w:r w:rsidR="003A6801" w:rsidRPr="003A6801">
        <w:rPr>
          <w:rStyle w:val="gray"/>
          <w:rFonts w:ascii="Times New Roman" w:hAnsi="Times New Roman" w:cs="Times New Roman"/>
          <w:color w:val="000000" w:themeColor="text1"/>
          <w:sz w:val="24"/>
          <w:szCs w:val="24"/>
          <w:shd w:val="clear" w:color="auto" w:fill="FFFFFF"/>
        </w:rPr>
        <w:t>210</w:t>
      </w:r>
      <w:r w:rsidR="003A6801" w:rsidRPr="003A6801">
        <w:rPr>
          <w:rFonts w:ascii="Times New Roman" w:hAnsi="Times New Roman" w:cs="Times New Roman"/>
          <w:color w:val="000000" w:themeColor="text1"/>
          <w:sz w:val="24"/>
          <w:szCs w:val="24"/>
          <w:shd w:val="clear" w:color="auto" w:fill="FFFFFF"/>
        </w:rPr>
        <w:t>).</w:t>
      </w:r>
    </w:p>
    <w:p w:rsidR="00BA7641" w:rsidRPr="003A6801" w:rsidRDefault="00BA7641" w:rsidP="003A6801">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3A6801">
        <w:rPr>
          <w:rFonts w:ascii="Times New Roman" w:hAnsi="Times New Roman" w:cs="Times New Roman"/>
          <w:color w:val="000000" w:themeColor="text1"/>
          <w:sz w:val="24"/>
          <w:szCs w:val="24"/>
          <w:shd w:val="clear" w:color="auto" w:fill="FFFFFF"/>
        </w:rPr>
        <w:t>Folkways are daily behaviors that individuals are expected to follow due to tradition. These norms are mainly practiced because they have been done for a long period. The consequences of violating a folkway are not serious. Mores are norms that based on a person morality or reasoning on whether it is right or wrong. Violating mores comes with disapproval in the society has people are attached to these norms. Laws are official and written rules in the society that every person is expected to follow. If a person violates a law, the person is subjected to punishment.</w:t>
      </w:r>
      <w:r w:rsidR="001D2698" w:rsidRPr="003A6801">
        <w:rPr>
          <w:rFonts w:ascii="Times New Roman" w:hAnsi="Times New Roman" w:cs="Times New Roman"/>
          <w:color w:val="000000" w:themeColor="text1"/>
          <w:sz w:val="24"/>
          <w:szCs w:val="24"/>
          <w:shd w:val="clear" w:color="auto" w:fill="FFFFFF"/>
        </w:rPr>
        <w:t xml:space="preserve"> Taboos are social norms that prohibits certain behaviors they are considered too sacred.</w:t>
      </w:r>
      <w:r w:rsidR="005914C4" w:rsidRPr="003A6801">
        <w:rPr>
          <w:rFonts w:ascii="Times New Roman" w:hAnsi="Times New Roman" w:cs="Times New Roman"/>
          <w:color w:val="000000" w:themeColor="text1"/>
          <w:sz w:val="24"/>
          <w:szCs w:val="24"/>
          <w:shd w:val="clear" w:color="auto" w:fill="FFFFFF"/>
        </w:rPr>
        <w:t xml:space="preserve"> Violating a taboo can lead to exclusion from the society as the person is usually considered unfit to stay</w:t>
      </w:r>
      <w:r w:rsidR="003A6801" w:rsidRPr="003A6801">
        <w:rPr>
          <w:rFonts w:ascii="Times New Roman" w:hAnsi="Times New Roman" w:cs="Times New Roman"/>
          <w:color w:val="000000" w:themeColor="text1"/>
          <w:sz w:val="24"/>
          <w:szCs w:val="24"/>
          <w:shd w:val="clear" w:color="auto" w:fill="FFFFFF"/>
        </w:rPr>
        <w:t xml:space="preserve"> in the society (</w:t>
      </w:r>
      <w:proofErr w:type="spellStart"/>
      <w:r w:rsidR="003A6801" w:rsidRPr="003A6801">
        <w:rPr>
          <w:rFonts w:ascii="Times New Roman" w:hAnsi="Times New Roman" w:cs="Times New Roman"/>
          <w:color w:val="000000" w:themeColor="text1"/>
          <w:sz w:val="24"/>
          <w:szCs w:val="24"/>
          <w:shd w:val="clear" w:color="auto" w:fill="FFFFFF"/>
        </w:rPr>
        <w:t>Hertwig</w:t>
      </w:r>
      <w:proofErr w:type="spellEnd"/>
      <w:r w:rsidR="003A6801" w:rsidRPr="003A6801">
        <w:rPr>
          <w:rFonts w:ascii="Times New Roman" w:hAnsi="Times New Roman" w:cs="Times New Roman"/>
          <w:color w:val="000000" w:themeColor="text1"/>
          <w:sz w:val="24"/>
          <w:szCs w:val="24"/>
          <w:shd w:val="clear" w:color="auto" w:fill="FFFFFF"/>
        </w:rPr>
        <w:t xml:space="preserve">, </w:t>
      </w:r>
      <w:proofErr w:type="spellStart"/>
      <w:r w:rsidR="003A6801" w:rsidRPr="003A6801">
        <w:rPr>
          <w:rFonts w:ascii="Times New Roman" w:hAnsi="Times New Roman" w:cs="Times New Roman"/>
          <w:color w:val="000000" w:themeColor="text1"/>
          <w:sz w:val="24"/>
          <w:szCs w:val="24"/>
          <w:shd w:val="clear" w:color="auto" w:fill="FFFFFF"/>
        </w:rPr>
        <w:t>Hoffrage</w:t>
      </w:r>
      <w:proofErr w:type="spellEnd"/>
      <w:r w:rsidR="003A6801" w:rsidRPr="003A6801">
        <w:rPr>
          <w:rFonts w:ascii="Times New Roman" w:hAnsi="Times New Roman" w:cs="Times New Roman"/>
          <w:color w:val="000000" w:themeColor="text1"/>
          <w:sz w:val="24"/>
          <w:szCs w:val="24"/>
          <w:shd w:val="clear" w:color="auto" w:fill="FFFFFF"/>
        </w:rPr>
        <w:t>, &amp; ABC Research Group, 2013, p. </w:t>
      </w:r>
      <w:r w:rsidR="003A6801" w:rsidRPr="003A6801">
        <w:rPr>
          <w:rStyle w:val="gray"/>
          <w:rFonts w:ascii="Times New Roman" w:hAnsi="Times New Roman" w:cs="Times New Roman"/>
          <w:color w:val="000000" w:themeColor="text1"/>
          <w:sz w:val="24"/>
          <w:szCs w:val="24"/>
          <w:shd w:val="clear" w:color="auto" w:fill="FFFFFF"/>
        </w:rPr>
        <w:t>181</w:t>
      </w:r>
      <w:r w:rsidR="003A6801" w:rsidRPr="003A6801">
        <w:rPr>
          <w:rFonts w:ascii="Times New Roman" w:hAnsi="Times New Roman" w:cs="Times New Roman"/>
          <w:color w:val="000000" w:themeColor="text1"/>
          <w:sz w:val="24"/>
          <w:szCs w:val="24"/>
          <w:shd w:val="clear" w:color="auto" w:fill="FFFFFF"/>
        </w:rPr>
        <w:t>).</w:t>
      </w:r>
    </w:p>
    <w:p w:rsidR="005914C4" w:rsidRPr="003A6801" w:rsidRDefault="005914C4" w:rsidP="003A6801">
      <w:pPr>
        <w:shd w:val="clear" w:color="auto" w:fill="FFFFFF" w:themeFill="background1"/>
        <w:spacing w:line="480" w:lineRule="auto"/>
        <w:ind w:firstLine="720"/>
        <w:rPr>
          <w:rFonts w:ascii="Times New Roman" w:hAnsi="Times New Roman" w:cs="Times New Roman"/>
          <w:color w:val="000000" w:themeColor="text1"/>
          <w:sz w:val="24"/>
          <w:szCs w:val="24"/>
        </w:rPr>
      </w:pPr>
      <w:r w:rsidRPr="003A6801">
        <w:rPr>
          <w:rFonts w:ascii="Times New Roman" w:hAnsi="Times New Roman" w:cs="Times New Roman"/>
          <w:color w:val="000000" w:themeColor="text1"/>
          <w:sz w:val="24"/>
          <w:szCs w:val="24"/>
        </w:rPr>
        <w:t>I decided to violate a food norm in a movie theater because from my point of view it is quite uneasy to be offered food by a stranger especially in a movie theater. I wanted to know the reactions of other people when they are offered food by a stranger. Food norms are very popular as people do not think they make others feel uncomfortable and that was one of the major reasons I decided to violate the social norm.</w:t>
      </w:r>
      <w:r w:rsidR="007E4DD8" w:rsidRPr="003A6801">
        <w:rPr>
          <w:rFonts w:ascii="Times New Roman" w:hAnsi="Times New Roman" w:cs="Times New Roman"/>
          <w:color w:val="000000" w:themeColor="text1"/>
          <w:sz w:val="24"/>
          <w:szCs w:val="24"/>
        </w:rPr>
        <w:t xml:space="preserve"> Food norms are identified as social norms because they have a powerful outcome on the type of food choice and the amount that a person will consume. This has been proven according to a study in the Journal of the Academy of Nutrition and Dietetics that states that social norms heavily affect what people in the society eat. This is because people eat more when others are eating more, and eat less others are eating because they </w:t>
      </w:r>
      <w:r w:rsidR="007E4DD8" w:rsidRPr="003A6801">
        <w:rPr>
          <w:rFonts w:ascii="Times New Roman" w:hAnsi="Times New Roman" w:cs="Times New Roman"/>
          <w:color w:val="000000" w:themeColor="text1"/>
          <w:sz w:val="24"/>
          <w:szCs w:val="24"/>
        </w:rPr>
        <w:lastRenderedPageBreak/>
        <w:t>consider this the norm. People are affected by social norms, hence the messages that portray healthy eatin</w:t>
      </w:r>
      <w:r w:rsidR="003A6801" w:rsidRPr="003A6801">
        <w:rPr>
          <w:rFonts w:ascii="Times New Roman" w:hAnsi="Times New Roman" w:cs="Times New Roman"/>
          <w:color w:val="000000" w:themeColor="text1"/>
          <w:sz w:val="24"/>
          <w:szCs w:val="24"/>
        </w:rPr>
        <w:t xml:space="preserve">g can influence what people eat </w:t>
      </w:r>
      <w:r w:rsidR="003A6801" w:rsidRPr="003A6801">
        <w:rPr>
          <w:rFonts w:ascii="Times New Roman" w:hAnsi="Times New Roman" w:cs="Times New Roman"/>
          <w:color w:val="000000" w:themeColor="text1"/>
          <w:sz w:val="24"/>
          <w:szCs w:val="24"/>
          <w:shd w:val="clear" w:color="auto" w:fill="FFFFFF"/>
        </w:rPr>
        <w:t>("You Are What Your Friends Eat," 2013).</w:t>
      </w:r>
    </w:p>
    <w:p w:rsidR="00C01BED" w:rsidRPr="003A6801" w:rsidRDefault="00C01BED" w:rsidP="003A6801">
      <w:pPr>
        <w:shd w:val="clear" w:color="auto" w:fill="FFFFFF" w:themeFill="background1"/>
        <w:spacing w:line="480" w:lineRule="auto"/>
        <w:ind w:firstLine="720"/>
        <w:rPr>
          <w:rFonts w:ascii="Times New Roman" w:hAnsi="Times New Roman" w:cs="Times New Roman"/>
          <w:color w:val="000000" w:themeColor="text1"/>
          <w:sz w:val="24"/>
          <w:szCs w:val="24"/>
        </w:rPr>
      </w:pPr>
      <w:r w:rsidRPr="003A6801">
        <w:rPr>
          <w:rFonts w:ascii="Times New Roman" w:hAnsi="Times New Roman" w:cs="Times New Roman"/>
          <w:color w:val="000000" w:themeColor="text1"/>
          <w:sz w:val="24"/>
          <w:szCs w:val="24"/>
        </w:rPr>
        <w:t>I decided to use a movie theater as the setting for violating the food norm because it will turn heads and I will be able to gauge people’s reactions on how they feel after I offer them food. The movie theater is also a place where there are lots of people with different cultures and social norms, hence there was cultural diversity and maybe</w:t>
      </w:r>
      <w:r w:rsidR="007F2FAA" w:rsidRPr="003A6801">
        <w:rPr>
          <w:rFonts w:ascii="Times New Roman" w:hAnsi="Times New Roman" w:cs="Times New Roman"/>
          <w:color w:val="000000" w:themeColor="text1"/>
          <w:sz w:val="24"/>
          <w:szCs w:val="24"/>
        </w:rPr>
        <w:t xml:space="preserve"> a person could consider the food norm as polite.</w:t>
      </w:r>
      <w:r w:rsidRPr="003A6801">
        <w:rPr>
          <w:rFonts w:ascii="Times New Roman" w:hAnsi="Times New Roman" w:cs="Times New Roman"/>
          <w:color w:val="000000" w:themeColor="text1"/>
          <w:sz w:val="24"/>
          <w:szCs w:val="24"/>
        </w:rPr>
        <w:t xml:space="preserve"> </w:t>
      </w:r>
      <w:r w:rsidR="007F2FAA" w:rsidRPr="003A6801">
        <w:rPr>
          <w:rFonts w:ascii="Times New Roman" w:hAnsi="Times New Roman" w:cs="Times New Roman"/>
          <w:color w:val="000000" w:themeColor="text1"/>
          <w:sz w:val="24"/>
          <w:szCs w:val="24"/>
        </w:rPr>
        <w:t xml:space="preserve">The movie theater also has other social norms that people are expected to follow and this was another reason that I decide to use this setting. I could also identify other social norms that other people in the movie theater were violating and see the reactions the people nearby. Other social norms in movie theaters are not making a mess, avoiding smelly foods, no cell phone taking and </w:t>
      </w:r>
      <w:r w:rsidR="003A6801" w:rsidRPr="003A6801">
        <w:rPr>
          <w:rFonts w:ascii="Times New Roman" w:hAnsi="Times New Roman" w:cs="Times New Roman"/>
          <w:color w:val="000000" w:themeColor="text1"/>
          <w:sz w:val="24"/>
          <w:szCs w:val="24"/>
        </w:rPr>
        <w:t xml:space="preserve">eating quietly </w:t>
      </w:r>
      <w:r w:rsidR="003A6801" w:rsidRPr="003A6801">
        <w:rPr>
          <w:rFonts w:ascii="Times New Roman" w:hAnsi="Times New Roman" w:cs="Times New Roman"/>
          <w:color w:val="000000" w:themeColor="text1"/>
          <w:sz w:val="24"/>
          <w:szCs w:val="24"/>
          <w:shd w:val="clear" w:color="auto" w:fill="FFFFFF"/>
        </w:rPr>
        <w:t>("Movie Theater Etiquette: 12 Rules Everyone Should Follow | Reader's Digest," 2017).</w:t>
      </w:r>
    </w:p>
    <w:p w:rsidR="007F2FAA" w:rsidRPr="003A6801" w:rsidRDefault="00881A94" w:rsidP="003A6801">
      <w:pPr>
        <w:shd w:val="clear" w:color="auto" w:fill="FFFFFF" w:themeFill="background1"/>
        <w:spacing w:line="480" w:lineRule="auto"/>
        <w:ind w:firstLine="720"/>
        <w:rPr>
          <w:rFonts w:ascii="Times New Roman" w:hAnsi="Times New Roman" w:cs="Times New Roman"/>
          <w:color w:val="000000" w:themeColor="text1"/>
          <w:sz w:val="24"/>
          <w:szCs w:val="24"/>
        </w:rPr>
      </w:pPr>
      <w:r w:rsidRPr="003A6801">
        <w:rPr>
          <w:rFonts w:ascii="Times New Roman" w:hAnsi="Times New Roman" w:cs="Times New Roman"/>
          <w:color w:val="000000" w:themeColor="text1"/>
          <w:sz w:val="24"/>
          <w:szCs w:val="24"/>
        </w:rPr>
        <w:t xml:space="preserve">Before I started the social experience it was nerve wrecking as I did not know how other people would react and did not want to offend and spoil their experience in the movie theater. I was also very scared of how the movie patrons would react if they felt that I was disturbing too many people in the theater. During the social experience, I felt very uncomfortable as well offering strangers food. As I gradually continued with the social experience, I started detecting some angry looks which made me feel very hesitant to continue. After the social </w:t>
      </w:r>
      <w:r w:rsidR="003D75F4" w:rsidRPr="003A6801">
        <w:rPr>
          <w:rFonts w:ascii="Times New Roman" w:hAnsi="Times New Roman" w:cs="Times New Roman"/>
          <w:color w:val="000000" w:themeColor="text1"/>
          <w:sz w:val="24"/>
          <w:szCs w:val="24"/>
        </w:rPr>
        <w:t>experiment</w:t>
      </w:r>
      <w:r w:rsidRPr="003A6801">
        <w:rPr>
          <w:rFonts w:ascii="Times New Roman" w:hAnsi="Times New Roman" w:cs="Times New Roman"/>
          <w:color w:val="000000" w:themeColor="text1"/>
          <w:sz w:val="24"/>
          <w:szCs w:val="24"/>
        </w:rPr>
        <w:t xml:space="preserve">, I felt relieved that it was finally over and I could let the people to </w:t>
      </w:r>
      <w:r w:rsidR="003D75F4" w:rsidRPr="003A6801">
        <w:rPr>
          <w:rFonts w:ascii="Times New Roman" w:hAnsi="Times New Roman" w:cs="Times New Roman"/>
          <w:color w:val="000000" w:themeColor="text1"/>
          <w:sz w:val="24"/>
          <w:szCs w:val="24"/>
        </w:rPr>
        <w:t>have their movie theater experience in peace. The thought that I had violated a social norm was quite unpleasant as I thought I had not conformed to what is expected of me in a movie theater.</w:t>
      </w:r>
    </w:p>
    <w:p w:rsidR="003D75F4" w:rsidRPr="003A6801" w:rsidRDefault="003D75F4" w:rsidP="003A6801">
      <w:pPr>
        <w:shd w:val="clear" w:color="auto" w:fill="FFFFFF" w:themeFill="background1"/>
        <w:spacing w:line="480" w:lineRule="auto"/>
        <w:ind w:firstLine="720"/>
        <w:rPr>
          <w:rFonts w:ascii="Times New Roman" w:hAnsi="Times New Roman" w:cs="Times New Roman"/>
          <w:color w:val="000000" w:themeColor="text1"/>
          <w:sz w:val="24"/>
          <w:szCs w:val="24"/>
        </w:rPr>
      </w:pPr>
      <w:r w:rsidRPr="003A6801">
        <w:rPr>
          <w:rFonts w:ascii="Times New Roman" w:hAnsi="Times New Roman" w:cs="Times New Roman"/>
          <w:color w:val="000000" w:themeColor="text1"/>
          <w:sz w:val="24"/>
          <w:szCs w:val="24"/>
        </w:rPr>
        <w:t xml:space="preserve">The response and reaction from the people that I offered food was quite tremendous. The first person who I offered food looked at me with an angry glare showing that it was unpleasant </w:t>
      </w:r>
      <w:r w:rsidRPr="003A6801">
        <w:rPr>
          <w:rFonts w:ascii="Times New Roman" w:hAnsi="Times New Roman" w:cs="Times New Roman"/>
          <w:color w:val="000000" w:themeColor="text1"/>
          <w:sz w:val="24"/>
          <w:szCs w:val="24"/>
        </w:rPr>
        <w:lastRenderedPageBreak/>
        <w:t xml:space="preserve">to him and I was disturbing him. The second person who I offered my snacks totally ignored me showing that his was not at all interested in what I was offering. The third person opted to change seats and verbally abused me showing his disgust in what I was doing. The final person I offered food was quite calm and rejected my food showing she already had food. The social norm violation showed me that </w:t>
      </w:r>
      <w:r w:rsidR="0061629D" w:rsidRPr="003A6801">
        <w:rPr>
          <w:rFonts w:ascii="Times New Roman" w:hAnsi="Times New Roman" w:cs="Times New Roman"/>
          <w:color w:val="000000" w:themeColor="text1"/>
          <w:sz w:val="24"/>
          <w:szCs w:val="24"/>
        </w:rPr>
        <w:t>food norms are very important and should be followed</w:t>
      </w:r>
      <w:r w:rsidRPr="003A6801">
        <w:rPr>
          <w:rFonts w:ascii="Times New Roman" w:hAnsi="Times New Roman" w:cs="Times New Roman"/>
          <w:color w:val="000000" w:themeColor="text1"/>
          <w:sz w:val="24"/>
          <w:szCs w:val="24"/>
        </w:rPr>
        <w:t>. The other social norm violations that I also noticed in the movie theater were people</w:t>
      </w:r>
      <w:r w:rsidR="0061629D" w:rsidRPr="003A6801">
        <w:rPr>
          <w:rFonts w:ascii="Times New Roman" w:hAnsi="Times New Roman" w:cs="Times New Roman"/>
          <w:color w:val="000000" w:themeColor="text1"/>
          <w:sz w:val="24"/>
          <w:szCs w:val="24"/>
        </w:rPr>
        <w:t xml:space="preserve"> texting which offended their neighbors. Some other people left their trash under the seats instead of throwing away their trash.</w:t>
      </w:r>
    </w:p>
    <w:p w:rsidR="0061629D" w:rsidRPr="003A6801" w:rsidRDefault="0061629D" w:rsidP="003A6801">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3A6801">
        <w:rPr>
          <w:rFonts w:ascii="Times New Roman" w:hAnsi="Times New Roman" w:cs="Times New Roman"/>
          <w:color w:val="000000" w:themeColor="text1"/>
          <w:sz w:val="24"/>
          <w:szCs w:val="24"/>
        </w:rPr>
        <w:t>I learnt that societal norms are very important in any settings and people should not be reluctant to obey them. Social control tries to prevent people from violating societal norms by creating a fear of exposing undesirable reactions from people.</w:t>
      </w:r>
      <w:r w:rsidR="00BA5509" w:rsidRPr="003A6801">
        <w:rPr>
          <w:rFonts w:ascii="Times New Roman" w:hAnsi="Times New Roman" w:cs="Times New Roman"/>
          <w:color w:val="000000" w:themeColor="text1"/>
          <w:sz w:val="24"/>
          <w:szCs w:val="24"/>
        </w:rPr>
        <w:t xml:space="preserve"> However, social control cannot be perfect hence there will always be people who will violate societal norms. Sociologists claim that </w:t>
      </w:r>
      <w:r w:rsidR="00BA5509" w:rsidRPr="003A6801">
        <w:rPr>
          <w:rFonts w:ascii="Times New Roman" w:hAnsi="Times New Roman" w:cs="Times New Roman"/>
          <w:color w:val="000000" w:themeColor="text1"/>
          <w:sz w:val="24"/>
          <w:szCs w:val="24"/>
          <w:shd w:val="clear" w:color="auto" w:fill="FFFFFF"/>
        </w:rPr>
        <w:t xml:space="preserve">rules will always be broken and negative undesirable reactions provoked. I learnt that I am a person who prefers obeying social norms and I feel unpleasant when I violate a social norm. The observation that I can make about this assignment is that society cannot function without societal norms that create order in the society. Social control enables people to learn how to act and behave in acceptable ways. Social norms exist to control people’s behavior and failure can lead to </w:t>
      </w:r>
      <w:r w:rsidR="003A6801" w:rsidRPr="003A6801">
        <w:rPr>
          <w:rFonts w:ascii="Times New Roman" w:hAnsi="Times New Roman" w:cs="Times New Roman"/>
          <w:color w:val="000000" w:themeColor="text1"/>
          <w:sz w:val="24"/>
          <w:szCs w:val="24"/>
          <w:shd w:val="clear" w:color="auto" w:fill="FFFFFF"/>
        </w:rPr>
        <w:t>various consequences (</w:t>
      </w:r>
      <w:proofErr w:type="spellStart"/>
      <w:r w:rsidR="003A6801" w:rsidRPr="003A6801">
        <w:rPr>
          <w:rFonts w:ascii="Times New Roman" w:hAnsi="Times New Roman" w:cs="Times New Roman"/>
          <w:color w:val="000000" w:themeColor="text1"/>
          <w:sz w:val="24"/>
          <w:szCs w:val="24"/>
          <w:shd w:val="clear" w:color="auto" w:fill="FFFFFF"/>
        </w:rPr>
        <w:t>Blomberg</w:t>
      </w:r>
      <w:proofErr w:type="spellEnd"/>
      <w:r w:rsidR="003A6801" w:rsidRPr="003A6801">
        <w:rPr>
          <w:rFonts w:ascii="Times New Roman" w:hAnsi="Times New Roman" w:cs="Times New Roman"/>
          <w:color w:val="000000" w:themeColor="text1"/>
          <w:sz w:val="24"/>
          <w:szCs w:val="24"/>
          <w:shd w:val="clear" w:color="auto" w:fill="FFFFFF"/>
        </w:rPr>
        <w:t xml:space="preserve">, Cohen, &amp; </w:t>
      </w:r>
      <w:proofErr w:type="spellStart"/>
      <w:r w:rsidR="003A6801" w:rsidRPr="003A6801">
        <w:rPr>
          <w:rFonts w:ascii="Times New Roman" w:hAnsi="Times New Roman" w:cs="Times New Roman"/>
          <w:color w:val="000000" w:themeColor="text1"/>
          <w:sz w:val="24"/>
          <w:szCs w:val="24"/>
          <w:shd w:val="clear" w:color="auto" w:fill="FFFFFF"/>
        </w:rPr>
        <w:t>Messinger</w:t>
      </w:r>
      <w:proofErr w:type="spellEnd"/>
      <w:r w:rsidR="003A6801" w:rsidRPr="003A6801">
        <w:rPr>
          <w:rFonts w:ascii="Times New Roman" w:hAnsi="Times New Roman" w:cs="Times New Roman"/>
          <w:color w:val="000000" w:themeColor="text1"/>
          <w:sz w:val="24"/>
          <w:szCs w:val="24"/>
          <w:shd w:val="clear" w:color="auto" w:fill="FFFFFF"/>
        </w:rPr>
        <w:t>, 2003, p. </w:t>
      </w:r>
      <w:r w:rsidR="003A6801" w:rsidRPr="003A6801">
        <w:rPr>
          <w:rStyle w:val="gray"/>
          <w:rFonts w:ascii="Times New Roman" w:hAnsi="Times New Roman" w:cs="Times New Roman"/>
          <w:color w:val="000000" w:themeColor="text1"/>
          <w:sz w:val="24"/>
          <w:szCs w:val="24"/>
          <w:shd w:val="clear" w:color="auto" w:fill="FFFFFF"/>
        </w:rPr>
        <w:t>63</w:t>
      </w:r>
      <w:r w:rsidR="003A6801" w:rsidRPr="003A6801">
        <w:rPr>
          <w:rFonts w:ascii="Times New Roman" w:hAnsi="Times New Roman" w:cs="Times New Roman"/>
          <w:color w:val="000000" w:themeColor="text1"/>
          <w:sz w:val="24"/>
          <w:szCs w:val="24"/>
          <w:shd w:val="clear" w:color="auto" w:fill="FFFFFF"/>
        </w:rPr>
        <w:t>).</w:t>
      </w:r>
    </w:p>
    <w:p w:rsidR="003A6801" w:rsidRPr="003A6801" w:rsidRDefault="003A6801" w:rsidP="003A6801">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3A6801" w:rsidRPr="003A6801" w:rsidRDefault="003A6801" w:rsidP="003A6801">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3A6801" w:rsidRDefault="003A6801" w:rsidP="003A6801">
      <w:pPr>
        <w:shd w:val="clear" w:color="auto" w:fill="FFFFFF" w:themeFill="background1"/>
        <w:tabs>
          <w:tab w:val="left" w:pos="3190"/>
        </w:tabs>
        <w:spacing w:after="0" w:line="480" w:lineRule="auto"/>
        <w:rPr>
          <w:rFonts w:ascii="Times New Roman" w:eastAsia="Times New Roman" w:hAnsi="Times New Roman" w:cs="Times New Roman"/>
          <w:color w:val="000000" w:themeColor="text1"/>
          <w:sz w:val="24"/>
          <w:szCs w:val="24"/>
        </w:rPr>
      </w:pPr>
    </w:p>
    <w:p w:rsidR="003A6801" w:rsidRPr="003A6801" w:rsidRDefault="003A6801" w:rsidP="003A6801">
      <w:pPr>
        <w:shd w:val="clear" w:color="auto" w:fill="FFFFFF" w:themeFill="background1"/>
        <w:tabs>
          <w:tab w:val="left" w:pos="3190"/>
        </w:tabs>
        <w:spacing w:after="0" w:line="480" w:lineRule="auto"/>
        <w:rPr>
          <w:rFonts w:ascii="Times New Roman" w:eastAsia="Times New Roman" w:hAnsi="Times New Roman" w:cs="Times New Roman"/>
          <w:color w:val="000000" w:themeColor="text1"/>
          <w:sz w:val="24"/>
          <w:szCs w:val="24"/>
        </w:rPr>
      </w:pPr>
    </w:p>
    <w:p w:rsidR="003A6801" w:rsidRPr="003A6801" w:rsidRDefault="003A6801" w:rsidP="003A6801">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3A6801" w:rsidRPr="003A6801" w:rsidRDefault="003A6801" w:rsidP="003A6801">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r w:rsidRPr="003A6801">
        <w:rPr>
          <w:rFonts w:ascii="Times New Roman" w:eastAsia="Times New Roman" w:hAnsi="Times New Roman" w:cs="Times New Roman"/>
          <w:color w:val="000000" w:themeColor="text1"/>
          <w:sz w:val="24"/>
          <w:szCs w:val="24"/>
        </w:rPr>
        <w:lastRenderedPageBreak/>
        <w:t>References</w:t>
      </w:r>
    </w:p>
    <w:p w:rsidR="003A6801" w:rsidRPr="003A6801" w:rsidRDefault="003A6801" w:rsidP="003A6801">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proofErr w:type="spellStart"/>
      <w:r w:rsidRPr="003A6801">
        <w:rPr>
          <w:rFonts w:ascii="Times New Roman" w:eastAsia="Times New Roman" w:hAnsi="Times New Roman" w:cs="Times New Roman"/>
          <w:color w:val="000000" w:themeColor="text1"/>
          <w:sz w:val="24"/>
          <w:szCs w:val="24"/>
        </w:rPr>
        <w:t>Blomberg</w:t>
      </w:r>
      <w:proofErr w:type="spellEnd"/>
      <w:r w:rsidRPr="003A6801">
        <w:rPr>
          <w:rFonts w:ascii="Times New Roman" w:eastAsia="Times New Roman" w:hAnsi="Times New Roman" w:cs="Times New Roman"/>
          <w:color w:val="000000" w:themeColor="text1"/>
          <w:sz w:val="24"/>
          <w:szCs w:val="24"/>
        </w:rPr>
        <w:t xml:space="preserve">, T. G., Cohen, S., &amp; </w:t>
      </w:r>
      <w:proofErr w:type="spellStart"/>
      <w:r w:rsidRPr="003A6801">
        <w:rPr>
          <w:rFonts w:ascii="Times New Roman" w:eastAsia="Times New Roman" w:hAnsi="Times New Roman" w:cs="Times New Roman"/>
          <w:color w:val="000000" w:themeColor="text1"/>
          <w:sz w:val="24"/>
          <w:szCs w:val="24"/>
        </w:rPr>
        <w:t>Messinger</w:t>
      </w:r>
      <w:proofErr w:type="spellEnd"/>
      <w:r w:rsidRPr="003A6801">
        <w:rPr>
          <w:rFonts w:ascii="Times New Roman" w:eastAsia="Times New Roman" w:hAnsi="Times New Roman" w:cs="Times New Roman"/>
          <w:color w:val="000000" w:themeColor="text1"/>
          <w:sz w:val="24"/>
          <w:szCs w:val="24"/>
        </w:rPr>
        <w:t>, S. L. (2003). </w:t>
      </w:r>
      <w:r w:rsidRPr="003A6801">
        <w:rPr>
          <w:rFonts w:ascii="Times New Roman" w:eastAsia="Times New Roman" w:hAnsi="Times New Roman" w:cs="Times New Roman"/>
          <w:i/>
          <w:iCs/>
          <w:color w:val="000000" w:themeColor="text1"/>
          <w:sz w:val="24"/>
          <w:szCs w:val="24"/>
        </w:rPr>
        <w:t>Punishment and social control</w:t>
      </w:r>
      <w:r w:rsidRPr="003A6801">
        <w:rPr>
          <w:rFonts w:ascii="Times New Roman" w:eastAsia="Times New Roman" w:hAnsi="Times New Roman" w:cs="Times New Roman"/>
          <w:color w:val="000000" w:themeColor="text1"/>
          <w:sz w:val="24"/>
          <w:szCs w:val="24"/>
        </w:rPr>
        <w:t xml:space="preserve">. New York: Aldine de </w:t>
      </w:r>
      <w:proofErr w:type="spellStart"/>
      <w:r w:rsidRPr="003A6801">
        <w:rPr>
          <w:rFonts w:ascii="Times New Roman" w:eastAsia="Times New Roman" w:hAnsi="Times New Roman" w:cs="Times New Roman"/>
          <w:color w:val="000000" w:themeColor="text1"/>
          <w:sz w:val="24"/>
          <w:szCs w:val="24"/>
        </w:rPr>
        <w:t>Gruyter</w:t>
      </w:r>
      <w:proofErr w:type="spellEnd"/>
      <w:r w:rsidRPr="003A6801">
        <w:rPr>
          <w:rFonts w:ascii="Times New Roman" w:eastAsia="Times New Roman" w:hAnsi="Times New Roman" w:cs="Times New Roman"/>
          <w:color w:val="000000" w:themeColor="text1"/>
          <w:sz w:val="24"/>
          <w:szCs w:val="24"/>
        </w:rPr>
        <w:t>.</w:t>
      </w:r>
    </w:p>
    <w:p w:rsidR="003A6801" w:rsidRPr="003A6801" w:rsidRDefault="003A6801" w:rsidP="003A6801">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3A6801">
        <w:rPr>
          <w:rFonts w:ascii="Times New Roman" w:eastAsia="Times New Roman" w:hAnsi="Times New Roman" w:cs="Times New Roman"/>
          <w:color w:val="000000" w:themeColor="text1"/>
          <w:sz w:val="24"/>
          <w:szCs w:val="24"/>
        </w:rPr>
        <w:t xml:space="preserve">Fischer, A. H., </w:t>
      </w:r>
      <w:proofErr w:type="spellStart"/>
      <w:r w:rsidRPr="003A6801">
        <w:rPr>
          <w:rFonts w:ascii="Times New Roman" w:eastAsia="Times New Roman" w:hAnsi="Times New Roman" w:cs="Times New Roman"/>
          <w:color w:val="000000" w:themeColor="text1"/>
          <w:sz w:val="24"/>
          <w:szCs w:val="24"/>
        </w:rPr>
        <w:t>Cheshin</w:t>
      </w:r>
      <w:proofErr w:type="spellEnd"/>
      <w:r w:rsidRPr="003A6801">
        <w:rPr>
          <w:rFonts w:ascii="Times New Roman" w:eastAsia="Times New Roman" w:hAnsi="Times New Roman" w:cs="Times New Roman"/>
          <w:color w:val="000000" w:themeColor="text1"/>
          <w:sz w:val="24"/>
          <w:szCs w:val="24"/>
        </w:rPr>
        <w:t xml:space="preserve">, A., </w:t>
      </w:r>
      <w:proofErr w:type="spellStart"/>
      <w:r w:rsidRPr="003A6801">
        <w:rPr>
          <w:rFonts w:ascii="Times New Roman" w:eastAsia="Times New Roman" w:hAnsi="Times New Roman" w:cs="Times New Roman"/>
          <w:color w:val="000000" w:themeColor="text1"/>
          <w:sz w:val="24"/>
          <w:szCs w:val="24"/>
        </w:rPr>
        <w:t>Kleef</w:t>
      </w:r>
      <w:proofErr w:type="spellEnd"/>
      <w:r w:rsidRPr="003A6801">
        <w:rPr>
          <w:rFonts w:ascii="Times New Roman" w:eastAsia="Times New Roman" w:hAnsi="Times New Roman" w:cs="Times New Roman"/>
          <w:color w:val="000000" w:themeColor="text1"/>
          <w:sz w:val="24"/>
          <w:szCs w:val="24"/>
        </w:rPr>
        <w:t>, G. A., &amp; Schneider, I. K. (2016). </w:t>
      </w:r>
      <w:r w:rsidRPr="003A6801">
        <w:rPr>
          <w:rFonts w:ascii="Times New Roman" w:eastAsia="Times New Roman" w:hAnsi="Times New Roman" w:cs="Times New Roman"/>
          <w:i/>
          <w:iCs/>
          <w:color w:val="000000" w:themeColor="text1"/>
          <w:sz w:val="24"/>
          <w:szCs w:val="24"/>
        </w:rPr>
        <w:t>The Social Nature of Emotions</w:t>
      </w:r>
      <w:r w:rsidRPr="003A6801">
        <w:rPr>
          <w:rFonts w:ascii="Times New Roman" w:eastAsia="Times New Roman" w:hAnsi="Times New Roman" w:cs="Times New Roman"/>
          <w:color w:val="000000" w:themeColor="text1"/>
          <w:sz w:val="24"/>
          <w:szCs w:val="24"/>
        </w:rPr>
        <w:t xml:space="preserve">. </w:t>
      </w:r>
      <w:proofErr w:type="spellStart"/>
      <w:r w:rsidRPr="003A6801">
        <w:rPr>
          <w:rFonts w:ascii="Times New Roman" w:eastAsia="Times New Roman" w:hAnsi="Times New Roman" w:cs="Times New Roman"/>
          <w:color w:val="000000" w:themeColor="text1"/>
          <w:sz w:val="24"/>
          <w:szCs w:val="24"/>
        </w:rPr>
        <w:t>s.l</w:t>
      </w:r>
      <w:proofErr w:type="spellEnd"/>
      <w:r w:rsidRPr="003A6801">
        <w:rPr>
          <w:rFonts w:ascii="Times New Roman" w:eastAsia="Times New Roman" w:hAnsi="Times New Roman" w:cs="Times New Roman"/>
          <w:color w:val="000000" w:themeColor="text1"/>
          <w:sz w:val="24"/>
          <w:szCs w:val="24"/>
        </w:rPr>
        <w:t>.: Frontiers Media SA.</w:t>
      </w:r>
    </w:p>
    <w:p w:rsidR="003A6801" w:rsidRPr="003A6801" w:rsidRDefault="003A6801" w:rsidP="003A6801">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3A6801">
        <w:rPr>
          <w:rFonts w:ascii="Times New Roman" w:eastAsia="Times New Roman" w:hAnsi="Times New Roman" w:cs="Times New Roman"/>
          <w:color w:val="000000" w:themeColor="text1"/>
          <w:sz w:val="24"/>
          <w:szCs w:val="24"/>
        </w:rPr>
        <w:t>Flynn, C. P. (2008). </w:t>
      </w:r>
      <w:r w:rsidRPr="003A6801">
        <w:rPr>
          <w:rFonts w:ascii="Times New Roman" w:eastAsia="Times New Roman" w:hAnsi="Times New Roman" w:cs="Times New Roman"/>
          <w:i/>
          <w:iCs/>
          <w:color w:val="000000" w:themeColor="text1"/>
          <w:sz w:val="24"/>
          <w:szCs w:val="24"/>
        </w:rPr>
        <w:t>Social Animals: A Human and Animal Studies Reader</w:t>
      </w:r>
      <w:r w:rsidRPr="003A6801">
        <w:rPr>
          <w:rFonts w:ascii="Times New Roman" w:eastAsia="Times New Roman" w:hAnsi="Times New Roman" w:cs="Times New Roman"/>
          <w:color w:val="000000" w:themeColor="text1"/>
          <w:sz w:val="24"/>
          <w:szCs w:val="24"/>
        </w:rPr>
        <w:t>. Herndon: Lantern Books.</w:t>
      </w:r>
    </w:p>
    <w:p w:rsidR="003A6801" w:rsidRPr="003A6801" w:rsidRDefault="003A6801" w:rsidP="003A6801">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proofErr w:type="spellStart"/>
      <w:r w:rsidRPr="003A6801">
        <w:rPr>
          <w:rFonts w:ascii="Times New Roman" w:eastAsia="Times New Roman" w:hAnsi="Times New Roman" w:cs="Times New Roman"/>
          <w:color w:val="000000" w:themeColor="text1"/>
          <w:sz w:val="24"/>
          <w:szCs w:val="24"/>
        </w:rPr>
        <w:t>Hertwig</w:t>
      </w:r>
      <w:proofErr w:type="spellEnd"/>
      <w:r w:rsidRPr="003A6801">
        <w:rPr>
          <w:rFonts w:ascii="Times New Roman" w:eastAsia="Times New Roman" w:hAnsi="Times New Roman" w:cs="Times New Roman"/>
          <w:color w:val="000000" w:themeColor="text1"/>
          <w:sz w:val="24"/>
          <w:szCs w:val="24"/>
        </w:rPr>
        <w:t xml:space="preserve">, R., </w:t>
      </w:r>
      <w:proofErr w:type="spellStart"/>
      <w:r w:rsidRPr="003A6801">
        <w:rPr>
          <w:rFonts w:ascii="Times New Roman" w:eastAsia="Times New Roman" w:hAnsi="Times New Roman" w:cs="Times New Roman"/>
          <w:color w:val="000000" w:themeColor="text1"/>
          <w:sz w:val="24"/>
          <w:szCs w:val="24"/>
        </w:rPr>
        <w:t>Hoffrage</w:t>
      </w:r>
      <w:proofErr w:type="spellEnd"/>
      <w:r w:rsidRPr="003A6801">
        <w:rPr>
          <w:rFonts w:ascii="Times New Roman" w:eastAsia="Times New Roman" w:hAnsi="Times New Roman" w:cs="Times New Roman"/>
          <w:color w:val="000000" w:themeColor="text1"/>
          <w:sz w:val="24"/>
          <w:szCs w:val="24"/>
        </w:rPr>
        <w:t>, U., &amp; ABC Research Group. (2013). </w:t>
      </w:r>
      <w:r w:rsidRPr="003A6801">
        <w:rPr>
          <w:rFonts w:ascii="Times New Roman" w:eastAsia="Times New Roman" w:hAnsi="Times New Roman" w:cs="Times New Roman"/>
          <w:i/>
          <w:iCs/>
          <w:color w:val="000000" w:themeColor="text1"/>
          <w:sz w:val="24"/>
          <w:szCs w:val="24"/>
        </w:rPr>
        <w:t>Simple heuristics in a social world</w:t>
      </w:r>
      <w:r w:rsidRPr="003A6801">
        <w:rPr>
          <w:rFonts w:ascii="Times New Roman" w:eastAsia="Times New Roman" w:hAnsi="Times New Roman" w:cs="Times New Roman"/>
          <w:color w:val="000000" w:themeColor="text1"/>
          <w:sz w:val="24"/>
          <w:szCs w:val="24"/>
        </w:rPr>
        <w:t>. New York: Oxford University Press.</w:t>
      </w:r>
    </w:p>
    <w:p w:rsidR="003A6801" w:rsidRPr="003A6801" w:rsidRDefault="003A6801" w:rsidP="003A6801">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3A6801">
        <w:rPr>
          <w:rFonts w:ascii="Times New Roman" w:eastAsia="Times New Roman" w:hAnsi="Times New Roman" w:cs="Times New Roman"/>
          <w:color w:val="000000" w:themeColor="text1"/>
          <w:sz w:val="24"/>
          <w:szCs w:val="24"/>
        </w:rPr>
        <w:t>Movie Theater Etiquette: 12 Rules Everyone Should Follow | Reader's Digest. (2017, September 19). Retrieved from https://www.rd.com/culture/movie-theater-etiquette/</w:t>
      </w:r>
    </w:p>
    <w:p w:rsidR="003A6801" w:rsidRPr="003A6801" w:rsidRDefault="003A6801" w:rsidP="003A6801">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3A6801">
        <w:rPr>
          <w:rFonts w:ascii="Times New Roman" w:eastAsia="Times New Roman" w:hAnsi="Times New Roman" w:cs="Times New Roman"/>
          <w:color w:val="000000" w:themeColor="text1"/>
          <w:sz w:val="24"/>
          <w:szCs w:val="24"/>
        </w:rPr>
        <w:t>You Are What Your Friends Eat. (2013, December 30). Retrieved from https://www.huffingtonpost.com/2013/12/30/food-choices_n_4505354.html</w:t>
      </w:r>
    </w:p>
    <w:p w:rsidR="00EB12F8" w:rsidRPr="003A6801" w:rsidRDefault="00EB12F8" w:rsidP="003A6801">
      <w:pPr>
        <w:shd w:val="clear" w:color="auto" w:fill="FFFFFF" w:themeFill="background1"/>
        <w:spacing w:line="480" w:lineRule="auto"/>
        <w:ind w:firstLine="720"/>
        <w:rPr>
          <w:rFonts w:ascii="Times New Roman" w:hAnsi="Times New Roman" w:cs="Times New Roman"/>
          <w:color w:val="000000" w:themeColor="text1"/>
          <w:sz w:val="24"/>
          <w:szCs w:val="24"/>
        </w:rPr>
      </w:pPr>
    </w:p>
    <w:sectPr w:rsidR="00EB12F8" w:rsidRPr="003A6801" w:rsidSect="00EB12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C2E" w:rsidRDefault="00431C2E" w:rsidP="00602C48">
      <w:pPr>
        <w:spacing w:after="0" w:line="240" w:lineRule="auto"/>
      </w:pPr>
      <w:r>
        <w:separator/>
      </w:r>
    </w:p>
  </w:endnote>
  <w:endnote w:type="continuationSeparator" w:id="0">
    <w:p w:rsidR="00431C2E" w:rsidRDefault="00431C2E" w:rsidP="00602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C2E" w:rsidRDefault="00431C2E" w:rsidP="00602C48">
      <w:pPr>
        <w:spacing w:after="0" w:line="240" w:lineRule="auto"/>
      </w:pPr>
      <w:r>
        <w:separator/>
      </w:r>
    </w:p>
  </w:footnote>
  <w:footnote w:type="continuationSeparator" w:id="0">
    <w:p w:rsidR="00431C2E" w:rsidRDefault="00431C2E" w:rsidP="00602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C48" w:rsidRPr="00602C48" w:rsidRDefault="00602C48" w:rsidP="00602C48">
    <w:pPr>
      <w:shd w:val="clear" w:color="auto" w:fill="FFFFFF" w:themeFill="background1"/>
      <w:rPr>
        <w:rFonts w:ascii="Times New Roman" w:hAnsi="Times New Roman" w:cs="Times New Roman"/>
        <w:color w:val="000000" w:themeColor="text1"/>
        <w:sz w:val="24"/>
        <w:szCs w:val="24"/>
      </w:rPr>
    </w:pPr>
    <w:r w:rsidRPr="00602C48">
      <w:rPr>
        <w:rFonts w:ascii="Times New Roman" w:hAnsi="Times New Roman" w:cs="Times New Roman"/>
        <w:color w:val="000000" w:themeColor="text1"/>
        <w:sz w:val="24"/>
        <w:szCs w:val="24"/>
      </w:rPr>
      <w:t xml:space="preserve">NORM VIOLATION </w:t>
    </w:r>
    <w:r w:rsidRPr="00602C48">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EB12F8">
      <w:rPr>
        <w:rFonts w:ascii="Times New Roman" w:hAnsi="Times New Roman" w:cs="Times New Roman"/>
        <w:color w:val="000000" w:themeColor="text1"/>
        <w:sz w:val="24"/>
        <w:szCs w:val="24"/>
      </w:rPr>
      <w:tab/>
    </w:r>
    <w:r w:rsidR="00EB12F8">
      <w:rPr>
        <w:rFonts w:ascii="Times New Roman" w:hAnsi="Times New Roman" w:cs="Times New Roman"/>
        <w:color w:val="000000" w:themeColor="text1"/>
        <w:sz w:val="24"/>
        <w:szCs w:val="24"/>
      </w:rPr>
      <w:tab/>
    </w:r>
    <w:r w:rsidR="00EB12F8">
      <w:rPr>
        <w:rFonts w:ascii="Times New Roman" w:hAnsi="Times New Roman" w:cs="Times New Roman"/>
        <w:color w:val="000000" w:themeColor="text1"/>
        <w:sz w:val="24"/>
        <w:szCs w:val="24"/>
      </w:rPr>
      <w:tab/>
    </w:r>
    <w:r w:rsidRPr="00602C48">
      <w:rPr>
        <w:rFonts w:ascii="Times New Roman" w:hAnsi="Times New Roman" w:cs="Times New Roman"/>
        <w:color w:val="000000" w:themeColor="text1"/>
        <w:sz w:val="24"/>
        <w:szCs w:val="24"/>
      </w:rPr>
      <w:fldChar w:fldCharType="begin"/>
    </w:r>
    <w:r w:rsidRPr="00602C48">
      <w:rPr>
        <w:rFonts w:ascii="Times New Roman" w:hAnsi="Times New Roman" w:cs="Times New Roman"/>
        <w:color w:val="000000" w:themeColor="text1"/>
        <w:sz w:val="24"/>
        <w:szCs w:val="24"/>
      </w:rPr>
      <w:instrText xml:space="preserve"> PAGE   \* MERGEFORMAT </w:instrText>
    </w:r>
    <w:r w:rsidRPr="00602C48">
      <w:rPr>
        <w:rFonts w:ascii="Times New Roman" w:hAnsi="Times New Roman" w:cs="Times New Roman"/>
        <w:color w:val="000000" w:themeColor="text1"/>
        <w:sz w:val="24"/>
        <w:szCs w:val="24"/>
      </w:rPr>
      <w:fldChar w:fldCharType="separate"/>
    </w:r>
    <w:r w:rsidR="002D43F4">
      <w:rPr>
        <w:rFonts w:ascii="Times New Roman" w:hAnsi="Times New Roman" w:cs="Times New Roman"/>
        <w:noProof/>
        <w:color w:val="000000" w:themeColor="text1"/>
        <w:sz w:val="24"/>
        <w:szCs w:val="24"/>
      </w:rPr>
      <w:t>6</w:t>
    </w:r>
    <w:r w:rsidRPr="00602C48">
      <w:rPr>
        <w:rFonts w:ascii="Times New Roman" w:hAnsi="Times New Roman" w:cs="Times New Roman"/>
        <w:noProof/>
        <w:color w:val="000000" w:themeColor="text1"/>
        <w:sz w:val="24"/>
        <w:szCs w:val="24"/>
      </w:rPr>
      <w:fldChar w:fldCharType="end"/>
    </w:r>
  </w:p>
  <w:p w:rsidR="00602C48" w:rsidRDefault="00602C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C48" w:rsidRDefault="00EB12F8" w:rsidP="00EB12F8">
    <w:pPr>
      <w:pStyle w:val="Header"/>
    </w:pPr>
    <w:r w:rsidRPr="00602C48">
      <w:rPr>
        <w:rFonts w:ascii="Times New Roman" w:hAnsi="Times New Roman" w:cs="Times New Roman"/>
        <w:sz w:val="24"/>
        <w:szCs w:val="24"/>
      </w:rPr>
      <w:t xml:space="preserve">Running Head: </w:t>
    </w:r>
    <w:r w:rsidRPr="00602C48">
      <w:rPr>
        <w:rFonts w:ascii="Times New Roman" w:hAnsi="Times New Roman" w:cs="Times New Roman"/>
        <w:color w:val="000000" w:themeColor="text1"/>
        <w:sz w:val="24"/>
        <w:szCs w:val="24"/>
      </w:rPr>
      <w:t>NORM VIOLATION</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EB12F8">
      <w:rPr>
        <w:rFonts w:ascii="Times New Roman" w:hAnsi="Times New Roman" w:cs="Times New Roman"/>
        <w:color w:val="000000" w:themeColor="text1"/>
        <w:sz w:val="24"/>
        <w:szCs w:val="24"/>
      </w:rPr>
      <w:fldChar w:fldCharType="begin"/>
    </w:r>
    <w:r w:rsidRPr="00EB12F8">
      <w:rPr>
        <w:rFonts w:ascii="Times New Roman" w:hAnsi="Times New Roman" w:cs="Times New Roman"/>
        <w:color w:val="000000" w:themeColor="text1"/>
        <w:sz w:val="24"/>
        <w:szCs w:val="24"/>
      </w:rPr>
      <w:instrText xml:space="preserve"> PAGE   \* MERGEFORMAT </w:instrText>
    </w:r>
    <w:r w:rsidRPr="00EB12F8">
      <w:rPr>
        <w:rFonts w:ascii="Times New Roman" w:hAnsi="Times New Roman" w:cs="Times New Roman"/>
        <w:color w:val="000000" w:themeColor="text1"/>
        <w:sz w:val="24"/>
        <w:szCs w:val="24"/>
      </w:rPr>
      <w:fldChar w:fldCharType="separate"/>
    </w:r>
    <w:r w:rsidR="002D43F4">
      <w:rPr>
        <w:rFonts w:ascii="Times New Roman" w:hAnsi="Times New Roman" w:cs="Times New Roman"/>
        <w:noProof/>
        <w:color w:val="000000" w:themeColor="text1"/>
        <w:sz w:val="24"/>
        <w:szCs w:val="24"/>
      </w:rPr>
      <w:t>1</w:t>
    </w:r>
    <w:r w:rsidRPr="00EB12F8">
      <w:rPr>
        <w:rFonts w:ascii="Times New Roman" w:hAnsi="Times New Roman" w:cs="Times New Roman"/>
        <w:noProof/>
        <w:color w:val="000000" w:themeColor="text1"/>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E24"/>
    <w:rsid w:val="00031C23"/>
    <w:rsid w:val="001D2698"/>
    <w:rsid w:val="002D43F4"/>
    <w:rsid w:val="00397AD7"/>
    <w:rsid w:val="003A6801"/>
    <w:rsid w:val="003D75F4"/>
    <w:rsid w:val="00431C2E"/>
    <w:rsid w:val="00443E24"/>
    <w:rsid w:val="005914C4"/>
    <w:rsid w:val="00602C48"/>
    <w:rsid w:val="0061629D"/>
    <w:rsid w:val="00696719"/>
    <w:rsid w:val="007D5774"/>
    <w:rsid w:val="007E4231"/>
    <w:rsid w:val="007E4DD8"/>
    <w:rsid w:val="007F2FAA"/>
    <w:rsid w:val="00881A94"/>
    <w:rsid w:val="009F0676"/>
    <w:rsid w:val="00AD17BC"/>
    <w:rsid w:val="00BA5509"/>
    <w:rsid w:val="00BA7641"/>
    <w:rsid w:val="00BE7F1C"/>
    <w:rsid w:val="00C01BED"/>
    <w:rsid w:val="00D350B1"/>
    <w:rsid w:val="00D94421"/>
    <w:rsid w:val="00EB1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5509"/>
    <w:rPr>
      <w:color w:val="0000FF"/>
      <w:u w:val="single"/>
    </w:rPr>
  </w:style>
  <w:style w:type="paragraph" w:styleId="Header">
    <w:name w:val="header"/>
    <w:basedOn w:val="Normal"/>
    <w:link w:val="HeaderChar"/>
    <w:uiPriority w:val="99"/>
    <w:unhideWhenUsed/>
    <w:rsid w:val="0060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C48"/>
  </w:style>
  <w:style w:type="paragraph" w:styleId="Footer">
    <w:name w:val="footer"/>
    <w:basedOn w:val="Normal"/>
    <w:link w:val="FooterChar"/>
    <w:uiPriority w:val="99"/>
    <w:unhideWhenUsed/>
    <w:rsid w:val="0060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C48"/>
  </w:style>
  <w:style w:type="paragraph" w:customStyle="1" w:styleId="cpformat">
    <w:name w:val="cpformat"/>
    <w:basedOn w:val="Normal"/>
    <w:rsid w:val="003A680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6801"/>
    <w:rPr>
      <w:i/>
      <w:iCs/>
    </w:rPr>
  </w:style>
  <w:style w:type="character" w:customStyle="1" w:styleId="gray">
    <w:name w:val="gray"/>
    <w:basedOn w:val="DefaultParagraphFont"/>
    <w:rsid w:val="003A68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5509"/>
    <w:rPr>
      <w:color w:val="0000FF"/>
      <w:u w:val="single"/>
    </w:rPr>
  </w:style>
  <w:style w:type="paragraph" w:styleId="Header">
    <w:name w:val="header"/>
    <w:basedOn w:val="Normal"/>
    <w:link w:val="HeaderChar"/>
    <w:uiPriority w:val="99"/>
    <w:unhideWhenUsed/>
    <w:rsid w:val="0060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C48"/>
  </w:style>
  <w:style w:type="paragraph" w:styleId="Footer">
    <w:name w:val="footer"/>
    <w:basedOn w:val="Normal"/>
    <w:link w:val="FooterChar"/>
    <w:uiPriority w:val="99"/>
    <w:unhideWhenUsed/>
    <w:rsid w:val="0060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C48"/>
  </w:style>
  <w:style w:type="paragraph" w:customStyle="1" w:styleId="cpformat">
    <w:name w:val="cpformat"/>
    <w:basedOn w:val="Normal"/>
    <w:rsid w:val="003A680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6801"/>
    <w:rPr>
      <w:i/>
      <w:iCs/>
    </w:rPr>
  </w:style>
  <w:style w:type="character" w:customStyle="1" w:styleId="gray">
    <w:name w:val="gray"/>
    <w:basedOn w:val="DefaultParagraphFont"/>
    <w:rsid w:val="003A6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29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2017-11-07T21:50:00Z</dcterms:created>
  <dcterms:modified xsi:type="dcterms:W3CDTF">2017-11-07T21:50:00Z</dcterms:modified>
</cp:coreProperties>
</file>